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0D" w:rsidRDefault="0019790D">
      <w:pPr>
        <w:ind w:right="2"/>
        <w:jc w:val="center"/>
        <w:rPr>
          <w:sz w:val="28"/>
          <w:lang w:val="en-US"/>
        </w:rPr>
      </w:pPr>
      <w:r>
        <w:rPr>
          <w:sz w:val="28"/>
        </w:rPr>
        <w:pict>
          <v:shapetype id="_x0000_m1029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19790D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4.25pt;height:57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19790D" w:rsidRDefault="008F5AFC">
      <w:pPr>
        <w:ind w:right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СЕМЬИ,</w:t>
      </w:r>
    </w:p>
    <w:p w:rsidR="0019790D" w:rsidRDefault="008F5AFC">
      <w:pPr>
        <w:ind w:right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СОЦИАЛЬНОЙ И ДЕМОГРАФИЧЕСКОЙ ПОЛИТИКИ</w:t>
      </w:r>
    </w:p>
    <w:p w:rsidR="0019790D" w:rsidRDefault="008F5AFC">
      <w:pPr>
        <w:ind w:right="2"/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БРЯНСКОЙ ОБЛАСТИ</w:t>
      </w:r>
    </w:p>
    <w:p w:rsidR="0019790D" w:rsidRDefault="0019790D">
      <w:pPr>
        <w:ind w:right="2"/>
        <w:jc w:val="center"/>
      </w:pPr>
      <w:r>
        <w:pict>
          <v:shape id="shape 1" o:spid="_x0000_s1027" type="#_x0000_m1029" style="position:absolute;left:0;text-align:left;margin-left:14.7pt;margin-top:7.9pt;width:486pt;height:0;z-index:25165875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20" o:preferrelative="t" o:oned="t" path="" filled="f" strokecolor="black" strokeweight="1.5pt">
            <v:path arrowok="t" fillok="f" textboxrect="0,0,0,0"/>
            <o:lock v:ext="edit" shapetype="t"/>
          </v:shape>
        </w:pict>
      </w:r>
    </w:p>
    <w:p w:rsidR="0019790D" w:rsidRDefault="0019790D">
      <w:pPr>
        <w:ind w:right="2"/>
        <w:jc w:val="center"/>
      </w:pPr>
    </w:p>
    <w:p w:rsidR="0019790D" w:rsidRDefault="008F5AFC">
      <w:pPr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tbl>
      <w:tblPr>
        <w:tblW w:w="10243" w:type="dxa"/>
        <w:tblInd w:w="-72" w:type="dxa"/>
        <w:tblLayout w:type="fixed"/>
        <w:tblLook w:val="0000"/>
      </w:tblPr>
      <w:tblGrid>
        <w:gridCol w:w="4290"/>
        <w:gridCol w:w="5953"/>
      </w:tblGrid>
      <w:tr w:rsidR="0019790D">
        <w:trPr>
          <w:trHeight w:val="397"/>
        </w:trPr>
        <w:tc>
          <w:tcPr>
            <w:tcW w:w="4218" w:type="dxa"/>
            <w:noWrap/>
          </w:tcPr>
          <w:p w:rsidR="0019790D" w:rsidRDefault="0019790D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noWrap/>
          </w:tcPr>
          <w:p w:rsidR="0019790D" w:rsidRDefault="0019790D">
            <w:pPr>
              <w:ind w:right="-54"/>
              <w:jc w:val="right"/>
              <w:rPr>
                <w:sz w:val="28"/>
                <w:szCs w:val="28"/>
              </w:rPr>
            </w:pPr>
          </w:p>
        </w:tc>
      </w:tr>
      <w:tr w:rsidR="0019790D">
        <w:trPr>
          <w:trHeight w:val="186"/>
        </w:trPr>
        <w:tc>
          <w:tcPr>
            <w:tcW w:w="4218" w:type="dxa"/>
            <w:noWrap/>
          </w:tcPr>
          <w:tbl>
            <w:tblPr>
              <w:tblW w:w="0" w:type="auto"/>
              <w:tblLayout w:type="fixed"/>
              <w:tblLook w:val="04A0"/>
            </w:tblPr>
            <w:tblGrid>
              <w:gridCol w:w="2263"/>
              <w:gridCol w:w="284"/>
              <w:gridCol w:w="2136"/>
            </w:tblGrid>
            <w:tr w:rsidR="0019790D">
              <w:tc>
                <w:tcPr>
                  <w:tcW w:w="226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19790D" w:rsidRDefault="008F5AFC">
                  <w:pPr>
                    <w:jc w:val="center"/>
                  </w:pPr>
                  <w:bookmarkStart w:id="0" w:name="RegDate"/>
                  <w:r>
                    <w:t>Дата</w:t>
                  </w:r>
                  <w:bookmarkEnd w:id="0"/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19790D" w:rsidRDefault="008F5AFC">
                  <w:r>
                    <w:t>№</w:t>
                  </w:r>
                </w:p>
              </w:tc>
              <w:tc>
                <w:tcPr>
                  <w:tcW w:w="213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19790D" w:rsidRDefault="008F5AFC">
                  <w:pPr>
                    <w:jc w:val="center"/>
                  </w:pPr>
                  <w:bookmarkStart w:id="1" w:name="RegNum"/>
                  <w:r>
                    <w:t>РегНомер</w:t>
                  </w:r>
                  <w:bookmarkEnd w:id="1"/>
                </w:p>
              </w:tc>
            </w:tr>
          </w:tbl>
          <w:p w:rsidR="0019790D" w:rsidRDefault="008F5AFC">
            <w:r>
              <w:t xml:space="preserve">                            г. Брянск</w:t>
            </w:r>
          </w:p>
        </w:tc>
        <w:tc>
          <w:tcPr>
            <w:tcW w:w="5953" w:type="dxa"/>
            <w:vMerge/>
            <w:noWrap/>
          </w:tcPr>
          <w:p w:rsidR="0019790D" w:rsidRDefault="0019790D">
            <w:pPr>
              <w:jc w:val="center"/>
              <w:rPr>
                <w:sz w:val="28"/>
                <w:szCs w:val="28"/>
              </w:rPr>
            </w:pPr>
          </w:p>
        </w:tc>
      </w:tr>
      <w:tr w:rsidR="0019790D">
        <w:trPr>
          <w:gridAfter w:val="1"/>
          <w:wAfter w:w="5953" w:type="dxa"/>
        </w:trPr>
        <w:tc>
          <w:tcPr>
            <w:tcW w:w="4290" w:type="dxa"/>
            <w:noWrap/>
          </w:tcPr>
          <w:p w:rsidR="0019790D" w:rsidRDefault="0019790D">
            <w:pPr>
              <w:widowControl w:val="0"/>
              <w:ind w:right="284"/>
              <w:rPr>
                <w:sz w:val="28"/>
              </w:rPr>
            </w:pPr>
            <w:r w:rsidRPr="0019790D">
              <w:pict>
                <v:shape id="shape 2" o:spid="_x0000_s1026" type="#_x0000_m1029" style="position:absolute;margin-left:170.7pt;margin-top:2.5pt;width:0;height:0;z-index:251657728;mso-wrap-distance-left:9pt;mso-wrap-distance-top:0;mso-wrap-distance-right:9pt;mso-wrap-distance-bottom:0;mso-position-horizontal:absolute;mso-position-horizontal-relative:text;mso-position-vertical:absolute;mso-position-vertical-relative:text" coordsize="100000,100000" o:spt="20" o:preferrelative="t" o:oned="t" path="" filled="f" strokecolor="black" strokeweight=".75pt">
                  <v:path arrowok="t" fillok="f" textboxrect="0,0,0,0"/>
                  <o:lock v:ext="edit" shapetype="t"/>
                </v:shape>
              </w:pict>
            </w:r>
          </w:p>
        </w:tc>
      </w:tr>
      <w:tr w:rsidR="0019790D">
        <w:tblPrEx>
          <w:tblCellSpacing w:w="0" w:type="dxa"/>
        </w:tblPrEx>
        <w:trPr>
          <w:gridAfter w:val="1"/>
          <w:wAfter w:w="5953" w:type="dxa"/>
          <w:tblCellSpacing w:w="0" w:type="dxa"/>
        </w:trPr>
        <w:tc>
          <w:tcPr>
            <w:tcW w:w="42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19790D" w:rsidRDefault="008F5AFC">
            <w:pPr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Об утверждении норм питания </w:t>
            </w:r>
          </w:p>
          <w:p w:rsidR="0019790D" w:rsidRDefault="008F5A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в организациях социального обслуживания Брянской области</w:t>
            </w:r>
          </w:p>
        </w:tc>
      </w:tr>
    </w:tbl>
    <w:p w:rsidR="0019790D" w:rsidRDefault="001979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80"/>
        <w:jc w:val="both"/>
        <w:rPr>
          <w:color w:val="000000"/>
          <w:sz w:val="28"/>
          <w:szCs w:val="28"/>
        </w:rPr>
      </w:pPr>
    </w:p>
    <w:p w:rsidR="0019790D" w:rsidRDefault="001979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180" w:right="142" w:firstLine="606"/>
        <w:jc w:val="both"/>
        <w:rPr>
          <w:sz w:val="28"/>
          <w:szCs w:val="28"/>
        </w:rPr>
      </w:pPr>
    </w:p>
    <w:p w:rsidR="0019790D" w:rsidRDefault="008F5A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80" w:right="142" w:firstLine="6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 пунктом 6 статьи 8 Федерального закона от 28 декабря 2013 года № 442-ФЗ «Об основах социального обслуживания граждан в Российской Федерации», </w:t>
      </w:r>
      <w:r>
        <w:rPr>
          <w:sz w:val="28"/>
          <w:szCs w:val="28"/>
        </w:rPr>
        <w:t>постановлением Главного санитарного врача Российской Федерации от 27 октября 2020 года № 32 «Об ут</w:t>
      </w:r>
      <w:r>
        <w:rPr>
          <w:sz w:val="28"/>
          <w:szCs w:val="28"/>
        </w:rPr>
        <w:t>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приказом Министерства труда и социальной защиты Российской Федерации от 13 сентября 2022 го</w:t>
      </w:r>
      <w:r>
        <w:rPr>
          <w:sz w:val="28"/>
          <w:szCs w:val="28"/>
        </w:rPr>
        <w:t>да № 520н «Об утверждении рекомендуемых норм питания при предоставлении социальных услуг в стационарной форме социального обслуживания»</w:t>
      </w:r>
    </w:p>
    <w:p w:rsidR="0019790D" w:rsidRDefault="001979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180" w:right="142" w:firstLine="606"/>
        <w:jc w:val="both"/>
        <w:rPr>
          <w:sz w:val="28"/>
          <w:szCs w:val="28"/>
        </w:rPr>
      </w:pPr>
    </w:p>
    <w:p w:rsidR="0019790D" w:rsidRDefault="008F5A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80" w:right="142" w:firstLine="6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:rsidR="0019790D" w:rsidRDefault="001979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180" w:right="142" w:firstLine="606"/>
        <w:jc w:val="both"/>
        <w:rPr>
          <w:color w:val="000000"/>
          <w:sz w:val="28"/>
          <w:szCs w:val="28"/>
        </w:rPr>
      </w:pPr>
    </w:p>
    <w:p w:rsidR="0019790D" w:rsidRDefault="008F5AFC">
      <w:pPr>
        <w:pStyle w:val="ab"/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180" w:right="142" w:firstLine="6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прилагаемые нормы питания </w:t>
      </w:r>
      <w:r>
        <w:rPr>
          <w:sz w:val="28"/>
        </w:rPr>
        <w:t>в организациях социального обслуживания Брянской области.</w:t>
      </w:r>
    </w:p>
    <w:p w:rsidR="0019790D" w:rsidRDefault="008F5AFC">
      <w:pPr>
        <w:pStyle w:val="ab"/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180" w:right="142" w:firstLine="606"/>
        <w:jc w:val="both"/>
        <w:rPr>
          <w:sz w:val="28"/>
          <w:szCs w:val="28"/>
        </w:rPr>
      </w:pPr>
      <w:r>
        <w:rPr>
          <w:sz w:val="28"/>
        </w:rPr>
        <w:t>Признать утр</w:t>
      </w:r>
      <w:r>
        <w:rPr>
          <w:sz w:val="28"/>
        </w:rPr>
        <w:t>атившими силу:</w:t>
      </w:r>
    </w:p>
    <w:p w:rsidR="0019790D" w:rsidRDefault="008F5AF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142" w:right="142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</w:t>
      </w:r>
      <w:r>
        <w:rPr>
          <w:sz w:val="28"/>
        </w:rPr>
        <w:t>департамента семьи, социальной и демографической политики Брянской области  от 1 апреля 2015 года № 120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</w:rPr>
        <w:t>Об утверждении норм питания в организациях социального обслуживания Брянской области</w:t>
      </w:r>
      <w:r>
        <w:rPr>
          <w:color w:val="000000"/>
          <w:sz w:val="28"/>
          <w:szCs w:val="28"/>
        </w:rPr>
        <w:t>»;</w:t>
      </w:r>
    </w:p>
    <w:p w:rsidR="0019790D" w:rsidRDefault="008F5AF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142" w:right="142" w:firstLine="568"/>
        <w:jc w:val="both"/>
        <w:rPr>
          <w:sz w:val="28"/>
          <w:szCs w:val="28"/>
        </w:rPr>
      </w:pPr>
      <w:r>
        <w:rPr>
          <w:sz w:val="28"/>
        </w:rPr>
        <w:t xml:space="preserve">приказ департамента </w:t>
      </w:r>
      <w:r>
        <w:rPr>
          <w:sz w:val="28"/>
        </w:rPr>
        <w:t>семьи, социальной и демографической политики Брянской области от 18 июня 2021 года   № 287 «О внесении изменений в приказ «О внесении изменений в приказ «Об утверждении норм питания в организациях социального обслуживания Брянской области».</w:t>
      </w:r>
    </w:p>
    <w:p w:rsidR="0019790D" w:rsidRDefault="008F5A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80" w:right="100" w:firstLine="605"/>
        <w:jc w:val="both"/>
      </w:pPr>
      <w:r>
        <w:rPr>
          <w:sz w:val="28"/>
        </w:rPr>
        <w:t>3.Отделу информ</w:t>
      </w:r>
      <w:r>
        <w:rPr>
          <w:sz w:val="28"/>
        </w:rPr>
        <w:t xml:space="preserve">атизации отрасли (А.Л. Фомин) разместить настоящий приказ на официальном сайте департамента </w:t>
      </w:r>
      <w:r>
        <w:rPr>
          <w:sz w:val="28"/>
        </w:rPr>
        <w:t xml:space="preserve">семьи, социальной и демографической политики Брянской области </w:t>
      </w:r>
      <w:r>
        <w:rPr>
          <w:sz w:val="28"/>
        </w:rPr>
        <w:t xml:space="preserve">в информационно-телекоммуникационной сети </w:t>
      </w:r>
      <w:r>
        <w:rPr>
          <w:sz w:val="28"/>
        </w:rPr>
        <w:lastRenderedPageBreak/>
        <w:t>«Интернет» в разделе «Реализация Федерального закона № 442-Ф</w:t>
      </w:r>
      <w:r>
        <w:rPr>
          <w:sz w:val="28"/>
        </w:rPr>
        <w:t>З «Нормативные правовые акты».</w:t>
      </w:r>
    </w:p>
    <w:p w:rsidR="0019790D" w:rsidRDefault="008F5AFC">
      <w:pPr>
        <w:pStyle w:val="2775"/>
        <w:widowControl w:val="0"/>
        <w:pBdr>
          <w:top w:val="none" w:sz="4" w:space="0" w:color="000000"/>
        </w:pBdr>
        <w:spacing w:before="0" w:beforeAutospacing="0" w:after="0" w:afterAutospacing="0"/>
        <w:ind w:right="140"/>
        <w:jc w:val="both"/>
        <w:rPr>
          <w:color w:val="000000"/>
        </w:rPr>
      </w:pPr>
      <w:r>
        <w:rPr>
          <w:sz w:val="28"/>
          <w:szCs w:val="28"/>
        </w:rPr>
        <w:t xml:space="preserve"> 4. Настоящий приказ вступает в силу после его </w:t>
      </w:r>
      <w:r>
        <w:rPr>
          <w:sz w:val="28"/>
          <w:szCs w:val="28"/>
          <w:shd w:val="clear" w:color="auto" w:fill="FFFFFF"/>
        </w:rPr>
        <w:t>подписания.</w:t>
      </w:r>
    </w:p>
    <w:p w:rsidR="0019790D" w:rsidRDefault="008F5AFC">
      <w:pPr>
        <w:ind w:left="-180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заисполнением настоящего приказа возложить на заместителей директора департамента  Н.С. Ковалевскую, Л.М. Лужецкую. </w:t>
      </w:r>
    </w:p>
    <w:p w:rsidR="0019790D" w:rsidRDefault="0019790D">
      <w:pPr>
        <w:ind w:left="-180" w:right="140" w:firstLine="567"/>
        <w:jc w:val="both"/>
        <w:rPr>
          <w:sz w:val="28"/>
          <w:szCs w:val="28"/>
        </w:rPr>
      </w:pPr>
    </w:p>
    <w:p w:rsidR="0019790D" w:rsidRDefault="0019790D">
      <w:pPr>
        <w:ind w:left="-180" w:right="140" w:firstLine="567"/>
        <w:jc w:val="both"/>
        <w:rPr>
          <w:sz w:val="28"/>
          <w:szCs w:val="28"/>
        </w:rPr>
      </w:pPr>
    </w:p>
    <w:p w:rsidR="0019790D" w:rsidRDefault="0019790D">
      <w:pPr>
        <w:ind w:left="-180" w:right="140" w:firstLine="567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242"/>
        <w:gridCol w:w="3741"/>
        <w:gridCol w:w="3224"/>
      </w:tblGrid>
      <w:tr w:rsidR="0019790D">
        <w:trPr>
          <w:trHeight w:val="1798"/>
        </w:trPr>
        <w:tc>
          <w:tcPr>
            <w:tcW w:w="3242" w:type="dxa"/>
            <w:shd w:val="clear" w:color="auto" w:fill="auto"/>
            <w:noWrap/>
          </w:tcPr>
          <w:p w:rsidR="0019790D" w:rsidRDefault="008F5AFC">
            <w:pPr>
              <w:ind w:left="-108"/>
            </w:pPr>
            <w:bookmarkStart w:id="2" w:name="post"/>
            <w:r>
              <w:t>Должность</w:t>
            </w:r>
            <w:bookmarkEnd w:id="2"/>
          </w:p>
        </w:tc>
        <w:tc>
          <w:tcPr>
            <w:tcW w:w="3741" w:type="dxa"/>
            <w:shd w:val="clear" w:color="auto" w:fill="auto"/>
            <w:noWrap/>
          </w:tcPr>
          <w:p w:rsidR="0019790D" w:rsidRDefault="008F5AFC">
            <w:pPr>
              <w:ind w:left="-108"/>
            </w:pPr>
            <w:bookmarkStart w:id="3" w:name="esign"/>
            <w:r>
              <w:t>ЭП</w:t>
            </w:r>
            <w:bookmarkEnd w:id="3"/>
          </w:p>
        </w:tc>
        <w:tc>
          <w:tcPr>
            <w:tcW w:w="3224" w:type="dxa"/>
            <w:shd w:val="clear" w:color="auto" w:fill="auto"/>
            <w:noWrap/>
          </w:tcPr>
          <w:p w:rsidR="0019790D" w:rsidRDefault="008F5AFC">
            <w:pPr>
              <w:ind w:left="-108"/>
              <w:jc w:val="right"/>
            </w:pPr>
            <w:bookmarkStart w:id="4" w:name="sign"/>
            <w:r>
              <w:t>ФИО</w:t>
            </w:r>
            <w:bookmarkEnd w:id="4"/>
          </w:p>
        </w:tc>
      </w:tr>
    </w:tbl>
    <w:p w:rsidR="0019790D" w:rsidRDefault="0019790D">
      <w:pPr>
        <w:rPr>
          <w:sz w:val="16"/>
        </w:rPr>
      </w:pPr>
    </w:p>
    <w:p w:rsidR="0019790D" w:rsidRDefault="0019790D">
      <w:pPr>
        <w:ind w:left="-142"/>
        <w:rPr>
          <w:sz w:val="20"/>
        </w:rPr>
      </w:pPr>
    </w:p>
    <w:p w:rsidR="0019790D" w:rsidRDefault="0019790D">
      <w:pPr>
        <w:ind w:left="-142"/>
        <w:rPr>
          <w:sz w:val="20"/>
        </w:rPr>
      </w:pPr>
    </w:p>
    <w:p w:rsidR="0019790D" w:rsidRDefault="0019790D">
      <w:pPr>
        <w:ind w:left="-142"/>
        <w:rPr>
          <w:sz w:val="20"/>
        </w:rPr>
      </w:pPr>
    </w:p>
    <w:p w:rsidR="0019790D" w:rsidRDefault="008F5AFC">
      <w:pPr>
        <w:ind w:left="-142"/>
        <w:rPr>
          <w:sz w:val="20"/>
        </w:rPr>
      </w:pPr>
      <w:r>
        <w:rPr>
          <w:sz w:val="20"/>
        </w:rPr>
        <w:t>Исп. Шувалова Н.И.</w:t>
      </w:r>
    </w:p>
    <w:p w:rsidR="0019790D" w:rsidRDefault="008F5AFC">
      <w:pPr>
        <w:ind w:left="-142"/>
        <w:rPr>
          <w:sz w:val="20"/>
        </w:rPr>
      </w:pPr>
      <w:r>
        <w:rPr>
          <w:sz w:val="20"/>
        </w:rPr>
        <w:t>Тел.:30-31-81</w:t>
      </w:r>
    </w:p>
    <w:p w:rsidR="0019790D" w:rsidRDefault="008F5AFC">
      <w:pPr>
        <w:ind w:left="-142"/>
        <w:rPr>
          <w:sz w:val="20"/>
        </w:rPr>
      </w:pPr>
      <w:r>
        <w:rPr>
          <w:sz w:val="20"/>
        </w:rPr>
        <w:t>Борисова М.И.</w:t>
      </w:r>
    </w:p>
    <w:p w:rsidR="0019790D" w:rsidRDefault="008F5AFC">
      <w:pPr>
        <w:ind w:left="-142"/>
        <w:rPr>
          <w:sz w:val="20"/>
        </w:rPr>
      </w:pPr>
      <w:r>
        <w:rPr>
          <w:sz w:val="20"/>
        </w:rPr>
        <w:t xml:space="preserve">         Тел.:30-32-56</w:t>
      </w:r>
    </w:p>
    <w:p w:rsidR="0019790D" w:rsidRDefault="008F5AFC">
      <w:pPr>
        <w:ind w:left="-142"/>
        <w:rPr>
          <w:sz w:val="20"/>
        </w:rPr>
      </w:pPr>
      <w:r>
        <w:rPr>
          <w:sz w:val="20"/>
        </w:rPr>
        <w:t xml:space="preserve"> Белозор Т.В.</w:t>
      </w:r>
    </w:p>
    <w:p w:rsidR="0019790D" w:rsidRDefault="008F5AFC">
      <w:pPr>
        <w:ind w:left="-142"/>
        <w:rPr>
          <w:sz w:val="20"/>
        </w:rPr>
      </w:pPr>
      <w:r>
        <w:rPr>
          <w:sz w:val="20"/>
        </w:rPr>
        <w:t xml:space="preserve">         Тел.: 30-31-49</w:t>
      </w:r>
    </w:p>
    <w:p w:rsidR="0019790D" w:rsidRDefault="008F5AFC">
      <w:pPr>
        <w:ind w:left="-142" w:firstLine="425"/>
        <w:rPr>
          <w:sz w:val="20"/>
        </w:rPr>
      </w:pPr>
      <w:r>
        <w:rPr>
          <w:sz w:val="20"/>
        </w:rPr>
        <w:t>13.12.2022</w:t>
      </w:r>
    </w:p>
    <w:sectPr w:rsidR="0019790D" w:rsidSect="0019790D">
      <w:footerReference w:type="even" r:id="rId9"/>
      <w:footerReference w:type="default" r:id="rId10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AFC" w:rsidRDefault="008F5AFC">
      <w:r>
        <w:separator/>
      </w:r>
    </w:p>
  </w:endnote>
  <w:endnote w:type="continuationSeparator" w:id="1">
    <w:p w:rsidR="008F5AFC" w:rsidRDefault="008F5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0D" w:rsidRDefault="0019790D">
    <w:pPr>
      <w:pStyle w:val="Footer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8F5AF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9790D" w:rsidRDefault="001979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0D" w:rsidRDefault="0019790D">
    <w:pPr>
      <w:pStyle w:val="Footer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8F5AFC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3389C">
      <w:rPr>
        <w:rStyle w:val="af6"/>
        <w:noProof/>
      </w:rPr>
      <w:t>1</w:t>
    </w:r>
    <w:r>
      <w:rPr>
        <w:rStyle w:val="af6"/>
      </w:rPr>
      <w:fldChar w:fldCharType="end"/>
    </w:r>
  </w:p>
  <w:p w:rsidR="0019790D" w:rsidRDefault="001979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AFC" w:rsidRDefault="008F5AFC">
      <w:r>
        <w:separator/>
      </w:r>
    </w:p>
  </w:footnote>
  <w:footnote w:type="continuationSeparator" w:id="1">
    <w:p w:rsidR="008F5AFC" w:rsidRDefault="008F5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2120"/>
    <w:multiLevelType w:val="hybridMultilevel"/>
    <w:tmpl w:val="235E3534"/>
    <w:lvl w:ilvl="0" w:tplc="7854C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F108EFA">
      <w:numFmt w:val="none"/>
      <w:lvlText w:val=""/>
      <w:lvlJc w:val="left"/>
      <w:pPr>
        <w:tabs>
          <w:tab w:val="num" w:pos="360"/>
        </w:tabs>
      </w:pPr>
    </w:lvl>
    <w:lvl w:ilvl="2" w:tplc="7A8485CC">
      <w:numFmt w:val="none"/>
      <w:lvlText w:val=""/>
      <w:lvlJc w:val="left"/>
      <w:pPr>
        <w:tabs>
          <w:tab w:val="num" w:pos="360"/>
        </w:tabs>
      </w:pPr>
    </w:lvl>
    <w:lvl w:ilvl="3" w:tplc="807A6B34">
      <w:numFmt w:val="none"/>
      <w:lvlText w:val=""/>
      <w:lvlJc w:val="left"/>
      <w:pPr>
        <w:tabs>
          <w:tab w:val="num" w:pos="360"/>
        </w:tabs>
      </w:pPr>
    </w:lvl>
    <w:lvl w:ilvl="4" w:tplc="2006DC02">
      <w:numFmt w:val="none"/>
      <w:lvlText w:val=""/>
      <w:lvlJc w:val="left"/>
      <w:pPr>
        <w:tabs>
          <w:tab w:val="num" w:pos="360"/>
        </w:tabs>
      </w:pPr>
    </w:lvl>
    <w:lvl w:ilvl="5" w:tplc="CFFC727A">
      <w:numFmt w:val="none"/>
      <w:lvlText w:val=""/>
      <w:lvlJc w:val="left"/>
      <w:pPr>
        <w:tabs>
          <w:tab w:val="num" w:pos="360"/>
        </w:tabs>
      </w:pPr>
    </w:lvl>
    <w:lvl w:ilvl="6" w:tplc="307A184A">
      <w:numFmt w:val="none"/>
      <w:lvlText w:val=""/>
      <w:lvlJc w:val="left"/>
      <w:pPr>
        <w:tabs>
          <w:tab w:val="num" w:pos="360"/>
        </w:tabs>
      </w:pPr>
    </w:lvl>
    <w:lvl w:ilvl="7" w:tplc="4D3090D8">
      <w:numFmt w:val="none"/>
      <w:lvlText w:val=""/>
      <w:lvlJc w:val="left"/>
      <w:pPr>
        <w:tabs>
          <w:tab w:val="num" w:pos="360"/>
        </w:tabs>
      </w:pPr>
    </w:lvl>
    <w:lvl w:ilvl="8" w:tplc="1E4CA4E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B7463BD"/>
    <w:multiLevelType w:val="hybridMultilevel"/>
    <w:tmpl w:val="5124427C"/>
    <w:lvl w:ilvl="0" w:tplc="E690A5C0">
      <w:start w:val="1"/>
      <w:numFmt w:val="decimal"/>
      <w:lvlText w:val="%1."/>
      <w:lvlJc w:val="left"/>
    </w:lvl>
    <w:lvl w:ilvl="1" w:tplc="1FF449DE">
      <w:start w:val="1"/>
      <w:numFmt w:val="lowerLetter"/>
      <w:lvlText w:val="%2."/>
      <w:lvlJc w:val="left"/>
      <w:pPr>
        <w:ind w:left="1440" w:hanging="360"/>
      </w:pPr>
    </w:lvl>
    <w:lvl w:ilvl="2" w:tplc="4778554A">
      <w:start w:val="1"/>
      <w:numFmt w:val="lowerRoman"/>
      <w:lvlText w:val="%3."/>
      <w:lvlJc w:val="right"/>
      <w:pPr>
        <w:ind w:left="2160" w:hanging="180"/>
      </w:pPr>
    </w:lvl>
    <w:lvl w:ilvl="3" w:tplc="8C90D264">
      <w:start w:val="1"/>
      <w:numFmt w:val="decimal"/>
      <w:lvlText w:val="%4."/>
      <w:lvlJc w:val="left"/>
      <w:pPr>
        <w:ind w:left="2880" w:hanging="360"/>
      </w:pPr>
    </w:lvl>
    <w:lvl w:ilvl="4" w:tplc="00B4602E">
      <w:start w:val="1"/>
      <w:numFmt w:val="lowerLetter"/>
      <w:lvlText w:val="%5."/>
      <w:lvlJc w:val="left"/>
      <w:pPr>
        <w:ind w:left="3600" w:hanging="360"/>
      </w:pPr>
    </w:lvl>
    <w:lvl w:ilvl="5" w:tplc="1CA2E82E">
      <w:start w:val="1"/>
      <w:numFmt w:val="lowerRoman"/>
      <w:lvlText w:val="%6."/>
      <w:lvlJc w:val="right"/>
      <w:pPr>
        <w:ind w:left="4320" w:hanging="180"/>
      </w:pPr>
    </w:lvl>
    <w:lvl w:ilvl="6" w:tplc="A8DA1DA2">
      <w:start w:val="1"/>
      <w:numFmt w:val="decimal"/>
      <w:lvlText w:val="%7."/>
      <w:lvlJc w:val="left"/>
      <w:pPr>
        <w:ind w:left="5040" w:hanging="360"/>
      </w:pPr>
    </w:lvl>
    <w:lvl w:ilvl="7" w:tplc="10864F22">
      <w:start w:val="1"/>
      <w:numFmt w:val="lowerLetter"/>
      <w:lvlText w:val="%8."/>
      <w:lvlJc w:val="left"/>
      <w:pPr>
        <w:ind w:left="5760" w:hanging="360"/>
      </w:pPr>
    </w:lvl>
    <w:lvl w:ilvl="8" w:tplc="2AC4ED7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36827"/>
    <w:multiLevelType w:val="hybridMultilevel"/>
    <w:tmpl w:val="C4101396"/>
    <w:lvl w:ilvl="0" w:tplc="DD328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80370E">
      <w:start w:val="1"/>
      <w:numFmt w:val="lowerLetter"/>
      <w:lvlText w:val="%2."/>
      <w:lvlJc w:val="left"/>
      <w:pPr>
        <w:ind w:left="1440" w:hanging="360"/>
      </w:pPr>
    </w:lvl>
    <w:lvl w:ilvl="2" w:tplc="8490E64E">
      <w:start w:val="1"/>
      <w:numFmt w:val="lowerRoman"/>
      <w:lvlText w:val="%3."/>
      <w:lvlJc w:val="right"/>
      <w:pPr>
        <w:ind w:left="2160" w:hanging="180"/>
      </w:pPr>
    </w:lvl>
    <w:lvl w:ilvl="3" w:tplc="ED86B6C6">
      <w:start w:val="1"/>
      <w:numFmt w:val="decimal"/>
      <w:lvlText w:val="%4."/>
      <w:lvlJc w:val="left"/>
      <w:pPr>
        <w:ind w:left="2880" w:hanging="360"/>
      </w:pPr>
    </w:lvl>
    <w:lvl w:ilvl="4" w:tplc="3D009820">
      <w:start w:val="1"/>
      <w:numFmt w:val="lowerLetter"/>
      <w:lvlText w:val="%5."/>
      <w:lvlJc w:val="left"/>
      <w:pPr>
        <w:ind w:left="3600" w:hanging="360"/>
      </w:pPr>
    </w:lvl>
    <w:lvl w:ilvl="5" w:tplc="7FBCC860">
      <w:start w:val="1"/>
      <w:numFmt w:val="lowerRoman"/>
      <w:lvlText w:val="%6."/>
      <w:lvlJc w:val="right"/>
      <w:pPr>
        <w:ind w:left="4320" w:hanging="180"/>
      </w:pPr>
    </w:lvl>
    <w:lvl w:ilvl="6" w:tplc="B124223C">
      <w:start w:val="1"/>
      <w:numFmt w:val="decimal"/>
      <w:lvlText w:val="%7."/>
      <w:lvlJc w:val="left"/>
      <w:pPr>
        <w:ind w:left="5040" w:hanging="360"/>
      </w:pPr>
    </w:lvl>
    <w:lvl w:ilvl="7" w:tplc="D62AB1BC">
      <w:start w:val="1"/>
      <w:numFmt w:val="lowerLetter"/>
      <w:lvlText w:val="%8."/>
      <w:lvlJc w:val="left"/>
      <w:pPr>
        <w:ind w:left="5760" w:hanging="360"/>
      </w:pPr>
    </w:lvl>
    <w:lvl w:ilvl="8" w:tplc="0280356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46EBB"/>
    <w:multiLevelType w:val="hybridMultilevel"/>
    <w:tmpl w:val="9574E786"/>
    <w:lvl w:ilvl="0" w:tplc="B560C8EC">
      <w:start w:val="1"/>
      <w:numFmt w:val="decimal"/>
      <w:lvlText w:val="%1."/>
      <w:lvlJc w:val="left"/>
    </w:lvl>
    <w:lvl w:ilvl="1" w:tplc="9E92F2AE">
      <w:start w:val="1"/>
      <w:numFmt w:val="lowerLetter"/>
      <w:lvlText w:val="%2."/>
      <w:lvlJc w:val="left"/>
      <w:pPr>
        <w:ind w:left="1440" w:hanging="360"/>
      </w:pPr>
    </w:lvl>
    <w:lvl w:ilvl="2" w:tplc="A3B02BCE">
      <w:start w:val="1"/>
      <w:numFmt w:val="lowerRoman"/>
      <w:lvlText w:val="%3."/>
      <w:lvlJc w:val="right"/>
      <w:pPr>
        <w:ind w:left="2160" w:hanging="180"/>
      </w:pPr>
    </w:lvl>
    <w:lvl w:ilvl="3" w:tplc="0B58A43C">
      <w:start w:val="1"/>
      <w:numFmt w:val="decimal"/>
      <w:lvlText w:val="%4."/>
      <w:lvlJc w:val="left"/>
      <w:pPr>
        <w:ind w:left="2880" w:hanging="360"/>
      </w:pPr>
    </w:lvl>
    <w:lvl w:ilvl="4" w:tplc="0B82E3B4">
      <w:start w:val="1"/>
      <w:numFmt w:val="lowerLetter"/>
      <w:lvlText w:val="%5."/>
      <w:lvlJc w:val="left"/>
      <w:pPr>
        <w:ind w:left="3600" w:hanging="360"/>
      </w:pPr>
    </w:lvl>
    <w:lvl w:ilvl="5" w:tplc="1ED41B78">
      <w:start w:val="1"/>
      <w:numFmt w:val="lowerRoman"/>
      <w:lvlText w:val="%6."/>
      <w:lvlJc w:val="right"/>
      <w:pPr>
        <w:ind w:left="4320" w:hanging="180"/>
      </w:pPr>
    </w:lvl>
    <w:lvl w:ilvl="6" w:tplc="20E8E1A8">
      <w:start w:val="1"/>
      <w:numFmt w:val="decimal"/>
      <w:lvlText w:val="%7."/>
      <w:lvlJc w:val="left"/>
      <w:pPr>
        <w:ind w:left="5040" w:hanging="360"/>
      </w:pPr>
    </w:lvl>
    <w:lvl w:ilvl="7" w:tplc="AE7EB9AA">
      <w:start w:val="1"/>
      <w:numFmt w:val="lowerLetter"/>
      <w:lvlText w:val="%8."/>
      <w:lvlJc w:val="left"/>
      <w:pPr>
        <w:ind w:left="5760" w:hanging="360"/>
      </w:pPr>
    </w:lvl>
    <w:lvl w:ilvl="8" w:tplc="2FC4C4B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63263"/>
    <w:multiLevelType w:val="hybridMultilevel"/>
    <w:tmpl w:val="6F987B30"/>
    <w:lvl w:ilvl="0" w:tplc="77940030">
      <w:start w:val="1"/>
      <w:numFmt w:val="decimal"/>
      <w:lvlText w:val="%1."/>
      <w:lvlJc w:val="left"/>
    </w:lvl>
    <w:lvl w:ilvl="1" w:tplc="814A980E">
      <w:start w:val="1"/>
      <w:numFmt w:val="lowerLetter"/>
      <w:lvlText w:val="%2."/>
      <w:lvlJc w:val="left"/>
      <w:pPr>
        <w:ind w:left="1440" w:hanging="360"/>
      </w:pPr>
    </w:lvl>
    <w:lvl w:ilvl="2" w:tplc="FABA529C">
      <w:start w:val="1"/>
      <w:numFmt w:val="lowerRoman"/>
      <w:lvlText w:val="%3."/>
      <w:lvlJc w:val="right"/>
      <w:pPr>
        <w:ind w:left="2160" w:hanging="180"/>
      </w:pPr>
    </w:lvl>
    <w:lvl w:ilvl="3" w:tplc="976ECD12">
      <w:start w:val="1"/>
      <w:numFmt w:val="decimal"/>
      <w:lvlText w:val="%4."/>
      <w:lvlJc w:val="left"/>
      <w:pPr>
        <w:ind w:left="2880" w:hanging="360"/>
      </w:pPr>
    </w:lvl>
    <w:lvl w:ilvl="4" w:tplc="B6C412AE">
      <w:start w:val="1"/>
      <w:numFmt w:val="lowerLetter"/>
      <w:lvlText w:val="%5."/>
      <w:lvlJc w:val="left"/>
      <w:pPr>
        <w:ind w:left="3600" w:hanging="360"/>
      </w:pPr>
    </w:lvl>
    <w:lvl w:ilvl="5" w:tplc="0E90166E">
      <w:start w:val="1"/>
      <w:numFmt w:val="lowerRoman"/>
      <w:lvlText w:val="%6."/>
      <w:lvlJc w:val="right"/>
      <w:pPr>
        <w:ind w:left="4320" w:hanging="180"/>
      </w:pPr>
    </w:lvl>
    <w:lvl w:ilvl="6" w:tplc="F8E057C8">
      <w:start w:val="1"/>
      <w:numFmt w:val="decimal"/>
      <w:lvlText w:val="%7."/>
      <w:lvlJc w:val="left"/>
      <w:pPr>
        <w:ind w:left="5040" w:hanging="360"/>
      </w:pPr>
    </w:lvl>
    <w:lvl w:ilvl="7" w:tplc="0D48D568">
      <w:start w:val="1"/>
      <w:numFmt w:val="lowerLetter"/>
      <w:lvlText w:val="%8."/>
      <w:lvlJc w:val="left"/>
      <w:pPr>
        <w:ind w:left="5760" w:hanging="360"/>
      </w:pPr>
    </w:lvl>
    <w:lvl w:ilvl="8" w:tplc="8918FF6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75D43"/>
    <w:multiLevelType w:val="hybridMultilevel"/>
    <w:tmpl w:val="45BCA0D6"/>
    <w:lvl w:ilvl="0" w:tplc="A6B84B78">
      <w:start w:val="1"/>
      <w:numFmt w:val="decimal"/>
      <w:lvlText w:val="%1."/>
      <w:lvlJc w:val="left"/>
    </w:lvl>
    <w:lvl w:ilvl="1" w:tplc="A0545054">
      <w:start w:val="1"/>
      <w:numFmt w:val="lowerLetter"/>
      <w:lvlText w:val="%2."/>
      <w:lvlJc w:val="left"/>
      <w:pPr>
        <w:ind w:left="1440" w:hanging="360"/>
      </w:pPr>
    </w:lvl>
    <w:lvl w:ilvl="2" w:tplc="14569F06">
      <w:start w:val="1"/>
      <w:numFmt w:val="lowerRoman"/>
      <w:lvlText w:val="%3."/>
      <w:lvlJc w:val="right"/>
      <w:pPr>
        <w:ind w:left="2160" w:hanging="180"/>
      </w:pPr>
    </w:lvl>
    <w:lvl w:ilvl="3" w:tplc="1F78B5FE">
      <w:start w:val="1"/>
      <w:numFmt w:val="decimal"/>
      <w:lvlText w:val="%4."/>
      <w:lvlJc w:val="left"/>
      <w:pPr>
        <w:ind w:left="2880" w:hanging="360"/>
      </w:pPr>
    </w:lvl>
    <w:lvl w:ilvl="4" w:tplc="83606F9C">
      <w:start w:val="1"/>
      <w:numFmt w:val="lowerLetter"/>
      <w:lvlText w:val="%5."/>
      <w:lvlJc w:val="left"/>
      <w:pPr>
        <w:ind w:left="3600" w:hanging="360"/>
      </w:pPr>
    </w:lvl>
    <w:lvl w:ilvl="5" w:tplc="449461C4">
      <w:start w:val="1"/>
      <w:numFmt w:val="lowerRoman"/>
      <w:lvlText w:val="%6."/>
      <w:lvlJc w:val="right"/>
      <w:pPr>
        <w:ind w:left="4320" w:hanging="180"/>
      </w:pPr>
    </w:lvl>
    <w:lvl w:ilvl="6" w:tplc="F55A0142">
      <w:start w:val="1"/>
      <w:numFmt w:val="decimal"/>
      <w:lvlText w:val="%7."/>
      <w:lvlJc w:val="left"/>
      <w:pPr>
        <w:ind w:left="5040" w:hanging="360"/>
      </w:pPr>
    </w:lvl>
    <w:lvl w:ilvl="7" w:tplc="A1ACEF76">
      <w:start w:val="1"/>
      <w:numFmt w:val="lowerLetter"/>
      <w:lvlText w:val="%8."/>
      <w:lvlJc w:val="left"/>
      <w:pPr>
        <w:ind w:left="5760" w:hanging="360"/>
      </w:pPr>
    </w:lvl>
    <w:lvl w:ilvl="8" w:tplc="44B893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90D"/>
    <w:rsid w:val="0019790D"/>
    <w:rsid w:val="0073389C"/>
    <w:rsid w:val="008F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79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9790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9790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9790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9790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19790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19790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9790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9790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19790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19790D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9790D"/>
    <w:rPr>
      <w:sz w:val="24"/>
      <w:szCs w:val="24"/>
    </w:rPr>
  </w:style>
  <w:style w:type="character" w:customStyle="1" w:styleId="QuoteChar">
    <w:name w:val="Quote Char"/>
    <w:link w:val="2"/>
    <w:uiPriority w:val="29"/>
    <w:rsid w:val="0019790D"/>
    <w:rPr>
      <w:i/>
    </w:rPr>
  </w:style>
  <w:style w:type="character" w:customStyle="1" w:styleId="IntenseQuoteChar">
    <w:name w:val="Intense Quote Char"/>
    <w:link w:val="a5"/>
    <w:uiPriority w:val="30"/>
    <w:rsid w:val="0019790D"/>
    <w:rPr>
      <w:i/>
    </w:rPr>
  </w:style>
  <w:style w:type="character" w:customStyle="1" w:styleId="HeaderChar">
    <w:name w:val="Header Char"/>
    <w:basedOn w:val="a0"/>
    <w:link w:val="Header"/>
    <w:uiPriority w:val="99"/>
    <w:rsid w:val="0019790D"/>
  </w:style>
  <w:style w:type="character" w:customStyle="1" w:styleId="FooterChar">
    <w:name w:val="Footer Char"/>
    <w:basedOn w:val="a0"/>
    <w:link w:val="Footer"/>
    <w:uiPriority w:val="99"/>
    <w:rsid w:val="0019790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9790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9790D"/>
  </w:style>
  <w:style w:type="character" w:customStyle="1" w:styleId="FootnoteTextChar">
    <w:name w:val="Footnote Text Char"/>
    <w:link w:val="a6"/>
    <w:uiPriority w:val="99"/>
    <w:rsid w:val="0019790D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rsid w:val="0019790D"/>
    <w:rPr>
      <w:sz w:val="20"/>
    </w:rPr>
  </w:style>
  <w:style w:type="character" w:customStyle="1" w:styleId="a8">
    <w:name w:val="Текст концевой сноски Знак"/>
    <w:link w:val="a7"/>
    <w:uiPriority w:val="99"/>
    <w:rsid w:val="0019790D"/>
    <w:rPr>
      <w:sz w:val="20"/>
    </w:rPr>
  </w:style>
  <w:style w:type="character" w:styleId="a9">
    <w:name w:val="endnote reference"/>
    <w:basedOn w:val="a0"/>
    <w:uiPriority w:val="99"/>
    <w:semiHidden/>
    <w:unhideWhenUsed/>
    <w:rsid w:val="0019790D"/>
    <w:rPr>
      <w:vertAlign w:val="superscript"/>
    </w:rPr>
  </w:style>
  <w:style w:type="paragraph" w:styleId="aa">
    <w:name w:val="table of figures"/>
    <w:basedOn w:val="a"/>
    <w:next w:val="a"/>
    <w:uiPriority w:val="99"/>
    <w:unhideWhenUsed/>
    <w:rsid w:val="0019790D"/>
  </w:style>
  <w:style w:type="paragraph" w:customStyle="1" w:styleId="Heading1">
    <w:name w:val="Heading 1"/>
    <w:basedOn w:val="a"/>
    <w:next w:val="a"/>
    <w:link w:val="1"/>
    <w:uiPriority w:val="9"/>
    <w:qFormat/>
    <w:rsid w:val="0019790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qFormat/>
    <w:rsid w:val="0019790D"/>
    <w:pPr>
      <w:keepNext/>
      <w:widowControl w:val="0"/>
      <w:outlineLvl w:val="1"/>
    </w:pPr>
    <w:rPr>
      <w:b/>
      <w:bCs/>
      <w:sz w:val="28"/>
      <w:szCs w:val="20"/>
    </w:rPr>
  </w:style>
  <w:style w:type="paragraph" w:customStyle="1" w:styleId="Heading3">
    <w:name w:val="Heading 3"/>
    <w:basedOn w:val="a"/>
    <w:next w:val="a"/>
    <w:link w:val="3"/>
    <w:qFormat/>
    <w:rsid w:val="001979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"/>
    <w:qFormat/>
    <w:rsid w:val="0019790D"/>
    <w:pPr>
      <w:keepNext/>
      <w:widowControl w:val="0"/>
      <w:ind w:left="-426" w:firstLine="426"/>
      <w:jc w:val="center"/>
      <w:outlineLvl w:val="3"/>
    </w:pPr>
    <w:rPr>
      <w:b/>
      <w:bCs/>
      <w:sz w:val="32"/>
      <w:szCs w:val="20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19790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19790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19790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19790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19790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19790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19790D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19790D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19790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19790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19790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19790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19790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19790D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rsid w:val="0019790D"/>
    <w:pPr>
      <w:ind w:left="720"/>
      <w:contextualSpacing/>
    </w:pPr>
  </w:style>
  <w:style w:type="paragraph" w:styleId="ac">
    <w:name w:val="No Spacing"/>
    <w:uiPriority w:val="1"/>
    <w:qFormat/>
    <w:rsid w:val="0019790D"/>
  </w:style>
  <w:style w:type="paragraph" w:styleId="a3">
    <w:name w:val="Title"/>
    <w:basedOn w:val="a"/>
    <w:next w:val="a"/>
    <w:link w:val="ad"/>
    <w:uiPriority w:val="10"/>
    <w:qFormat/>
    <w:rsid w:val="0019790D"/>
    <w:pPr>
      <w:spacing w:before="300" w:after="200"/>
      <w:contextualSpacing/>
    </w:pPr>
    <w:rPr>
      <w:sz w:val="48"/>
      <w:szCs w:val="48"/>
    </w:rPr>
  </w:style>
  <w:style w:type="character" w:customStyle="1" w:styleId="ad">
    <w:name w:val="Название Знак"/>
    <w:basedOn w:val="a0"/>
    <w:link w:val="a3"/>
    <w:uiPriority w:val="10"/>
    <w:rsid w:val="0019790D"/>
    <w:rPr>
      <w:sz w:val="48"/>
      <w:szCs w:val="48"/>
    </w:rPr>
  </w:style>
  <w:style w:type="paragraph" w:styleId="a4">
    <w:name w:val="Subtitle"/>
    <w:basedOn w:val="a"/>
    <w:next w:val="a"/>
    <w:link w:val="ae"/>
    <w:uiPriority w:val="11"/>
    <w:qFormat/>
    <w:rsid w:val="0019790D"/>
    <w:pPr>
      <w:spacing w:before="200" w:after="200"/>
    </w:pPr>
  </w:style>
  <w:style w:type="character" w:customStyle="1" w:styleId="ae">
    <w:name w:val="Подзаголовок Знак"/>
    <w:basedOn w:val="a0"/>
    <w:link w:val="a4"/>
    <w:uiPriority w:val="11"/>
    <w:rsid w:val="0019790D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19790D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19790D"/>
    <w:rPr>
      <w:i/>
    </w:rPr>
  </w:style>
  <w:style w:type="paragraph" w:styleId="a5">
    <w:name w:val="Intense Quote"/>
    <w:basedOn w:val="a"/>
    <w:next w:val="a"/>
    <w:link w:val="af"/>
    <w:uiPriority w:val="30"/>
    <w:qFormat/>
    <w:rsid w:val="0019790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5"/>
    <w:uiPriority w:val="30"/>
    <w:rsid w:val="0019790D"/>
    <w:rPr>
      <w:i/>
    </w:rPr>
  </w:style>
  <w:style w:type="paragraph" w:customStyle="1" w:styleId="Header">
    <w:name w:val="Header"/>
    <w:basedOn w:val="a"/>
    <w:link w:val="af0"/>
    <w:uiPriority w:val="99"/>
    <w:unhideWhenUsed/>
    <w:rsid w:val="0019790D"/>
    <w:pPr>
      <w:tabs>
        <w:tab w:val="center" w:pos="7143"/>
        <w:tab w:val="right" w:pos="14287"/>
      </w:tabs>
    </w:pPr>
  </w:style>
  <w:style w:type="character" w:customStyle="1" w:styleId="af0">
    <w:name w:val="Верхний колонтитул Знак"/>
    <w:basedOn w:val="a0"/>
    <w:link w:val="Header"/>
    <w:uiPriority w:val="99"/>
    <w:rsid w:val="0019790D"/>
  </w:style>
  <w:style w:type="character" w:customStyle="1" w:styleId="af1">
    <w:name w:val="Нижний колонтитул Знак"/>
    <w:basedOn w:val="a0"/>
    <w:link w:val="Footer"/>
    <w:uiPriority w:val="99"/>
    <w:rsid w:val="0019790D"/>
  </w:style>
  <w:style w:type="table" w:styleId="af2">
    <w:name w:val="Table Grid"/>
    <w:basedOn w:val="a1"/>
    <w:uiPriority w:val="59"/>
    <w:rsid w:val="001979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9790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9790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rsid w:val="0019790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979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rsid w:val="001979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rsid w:val="001979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9790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19790D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rsid w:val="0019790D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rsid w:val="0019790D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rsid w:val="0019790D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rsid w:val="0019790D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rsid w:val="0019790D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3">
    <w:name w:val="Grid Table 3"/>
    <w:basedOn w:val="a1"/>
    <w:uiPriority w:val="99"/>
    <w:rsid w:val="0019790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19790D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rsid w:val="0019790D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rsid w:val="0019790D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rsid w:val="0019790D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rsid w:val="0019790D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rsid w:val="0019790D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4">
    <w:name w:val="Grid Table 4"/>
    <w:basedOn w:val="a1"/>
    <w:uiPriority w:val="59"/>
    <w:rsid w:val="0019790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19790D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rsid w:val="0019790D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rsid w:val="0019790D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rsid w:val="0019790D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rsid w:val="0019790D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rsid w:val="0019790D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5Dark">
    <w:name w:val="Grid Table 5 Dark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GridTable6Colorful">
    <w:name w:val="Grid Table 6 Colorful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9790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9790D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9790D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9790D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9790D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9790D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9790D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979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1979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1979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1979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1979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1979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1979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ListTable2">
    <w:name w:val="List Table 2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ListTable3">
    <w:name w:val="List Table 3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ListTable5Dark">
    <w:name w:val="List Table 5 Dark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ListTable6Colorful">
    <w:name w:val="List Table 6 Colorful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9790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9790D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9790D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9790D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9790D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9790D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9790D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9790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19790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rsid w:val="0019790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rsid w:val="0019790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rsid w:val="0019790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rsid w:val="0019790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rsid w:val="0019790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rsid w:val="0019790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19790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19790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19790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19790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19790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19790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9790D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f3"/>
    <w:uiPriority w:val="99"/>
    <w:semiHidden/>
    <w:unhideWhenUsed/>
    <w:rsid w:val="0019790D"/>
    <w:pPr>
      <w:spacing w:after="40"/>
    </w:pPr>
    <w:rPr>
      <w:sz w:val="18"/>
    </w:rPr>
  </w:style>
  <w:style w:type="character" w:customStyle="1" w:styleId="af3">
    <w:name w:val="Текст сноски Знак"/>
    <w:link w:val="a6"/>
    <w:uiPriority w:val="99"/>
    <w:rsid w:val="0019790D"/>
    <w:rPr>
      <w:sz w:val="18"/>
    </w:rPr>
  </w:style>
  <w:style w:type="character" w:styleId="af4">
    <w:name w:val="footnote reference"/>
    <w:basedOn w:val="a0"/>
    <w:uiPriority w:val="99"/>
    <w:unhideWhenUsed/>
    <w:rsid w:val="0019790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9790D"/>
    <w:pPr>
      <w:spacing w:after="57"/>
    </w:pPr>
  </w:style>
  <w:style w:type="paragraph" w:styleId="22">
    <w:name w:val="toc 2"/>
    <w:basedOn w:val="a"/>
    <w:next w:val="a"/>
    <w:uiPriority w:val="39"/>
    <w:unhideWhenUsed/>
    <w:rsid w:val="0019790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9790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9790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9790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9790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9790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9790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9790D"/>
    <w:pPr>
      <w:spacing w:after="57"/>
      <w:ind w:left="2268"/>
    </w:pPr>
  </w:style>
  <w:style w:type="paragraph" w:styleId="af5">
    <w:name w:val="TOC Heading"/>
    <w:uiPriority w:val="39"/>
    <w:unhideWhenUsed/>
    <w:rsid w:val="0019790D"/>
  </w:style>
  <w:style w:type="paragraph" w:customStyle="1" w:styleId="Footer">
    <w:name w:val="Footer"/>
    <w:basedOn w:val="a"/>
    <w:link w:val="af1"/>
    <w:rsid w:val="0019790D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19790D"/>
  </w:style>
  <w:style w:type="character" w:styleId="af7">
    <w:name w:val="Hyperlink"/>
    <w:basedOn w:val="a0"/>
    <w:rsid w:val="0019790D"/>
    <w:rPr>
      <w:color w:val="0000FF"/>
      <w:u w:val="single"/>
    </w:rPr>
  </w:style>
  <w:style w:type="paragraph" w:styleId="af8">
    <w:name w:val="Balloon Text"/>
    <w:basedOn w:val="a"/>
    <w:link w:val="af9"/>
    <w:rsid w:val="0019790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19790D"/>
    <w:rPr>
      <w:rFonts w:ascii="Tahoma" w:hAnsi="Tahoma" w:cs="Tahoma"/>
      <w:sz w:val="16"/>
      <w:szCs w:val="16"/>
    </w:rPr>
  </w:style>
  <w:style w:type="character" w:customStyle="1" w:styleId="2263">
    <w:name w:val="2263"/>
    <w:basedOn w:val="a0"/>
    <w:rsid w:val="0019790D"/>
  </w:style>
  <w:style w:type="character" w:customStyle="1" w:styleId="docdata">
    <w:name w:val="docdata"/>
    <w:basedOn w:val="a0"/>
    <w:rsid w:val="0019790D"/>
  </w:style>
  <w:style w:type="paragraph" w:styleId="afa">
    <w:name w:val="Normal (Web)"/>
    <w:basedOn w:val="a"/>
    <w:uiPriority w:val="99"/>
    <w:unhideWhenUsed/>
    <w:rsid w:val="001979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7592">
    <w:name w:val="7592"/>
    <w:basedOn w:val="a"/>
    <w:rsid w:val="001979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blk">
    <w:name w:val="blk"/>
    <w:rsid w:val="0019790D"/>
  </w:style>
  <w:style w:type="paragraph" w:customStyle="1" w:styleId="2775">
    <w:name w:val="2775"/>
    <w:basedOn w:val="a"/>
    <w:rsid w:val="001979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Heading">
    <w:name w:val="Heading"/>
    <w:rsid w:val="001979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Company>USZN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UZER</dc:creator>
  <cp:lastModifiedBy>Пользователь</cp:lastModifiedBy>
  <cp:revision>2</cp:revision>
  <dcterms:created xsi:type="dcterms:W3CDTF">2022-12-19T06:35:00Z</dcterms:created>
  <dcterms:modified xsi:type="dcterms:W3CDTF">2022-12-19T06:35:00Z</dcterms:modified>
</cp:coreProperties>
</file>